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F713" w14:textId="152187FD" w:rsidR="00722D6D" w:rsidRPr="005B19A2" w:rsidRDefault="00722D6D">
      <w:pPr>
        <w:rPr>
          <w:lang w:val="es-MX"/>
        </w:rPr>
      </w:pPr>
    </w:p>
    <w:sectPr w:rsidR="00722D6D" w:rsidRPr="005B19A2" w:rsidSect="005B1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B48C" w14:textId="77777777" w:rsidR="003C1CF6" w:rsidRDefault="003C1CF6" w:rsidP="005A5EBD">
      <w:r>
        <w:separator/>
      </w:r>
    </w:p>
  </w:endnote>
  <w:endnote w:type="continuationSeparator" w:id="0">
    <w:p w14:paraId="2F84FDBC" w14:textId="77777777" w:rsidR="003C1CF6" w:rsidRDefault="003C1CF6" w:rsidP="005A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9307" w14:textId="77777777" w:rsidR="007B030C" w:rsidRDefault="007B03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2743" w14:textId="2167EC1D" w:rsidR="005A5EBD" w:rsidRDefault="005A5EBD" w:rsidP="005A5EBD">
    <w:pPr>
      <w:pStyle w:val="Piedepgina"/>
      <w:tabs>
        <w:tab w:val="clear" w:pos="4419"/>
        <w:tab w:val="clear" w:pos="8838"/>
        <w:tab w:val="left" w:pos="2640"/>
      </w:tabs>
      <w:ind w:left="-1701" w:right="-1701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F4A8" w14:textId="77777777" w:rsidR="007B030C" w:rsidRDefault="007B03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CD1A" w14:textId="77777777" w:rsidR="003C1CF6" w:rsidRDefault="003C1CF6" w:rsidP="005A5EBD">
      <w:r>
        <w:separator/>
      </w:r>
    </w:p>
  </w:footnote>
  <w:footnote w:type="continuationSeparator" w:id="0">
    <w:p w14:paraId="3F848B31" w14:textId="77777777" w:rsidR="003C1CF6" w:rsidRDefault="003C1CF6" w:rsidP="005A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9BA9" w14:textId="77777777" w:rsidR="007B030C" w:rsidRDefault="007B03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B221" w14:textId="76CE0ED4" w:rsidR="005A5EBD" w:rsidRDefault="00CA26DE" w:rsidP="005A5EBD">
    <w:pPr>
      <w:pStyle w:val="Encabezado"/>
      <w:tabs>
        <w:tab w:val="clear" w:pos="8838"/>
      </w:tabs>
      <w:ind w:left="-1701" w:right="-1701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FCB1685" wp14:editId="6B31B59C">
              <wp:simplePos x="0" y="0"/>
              <wp:positionH relativeFrom="page">
                <wp:posOffset>10795</wp:posOffset>
              </wp:positionH>
              <wp:positionV relativeFrom="paragraph">
                <wp:posOffset>565150</wp:posOffset>
              </wp:positionV>
              <wp:extent cx="774255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25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988A6" w14:textId="63B2D280" w:rsidR="005B19A2" w:rsidRPr="005B19A2" w:rsidRDefault="005B19A2" w:rsidP="005B19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5B19A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ANEXO </w:t>
                          </w:r>
                          <w:r w:rsidR="007B030C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H</w:t>
                          </w:r>
                          <w:r w:rsidRPr="005B19A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Identificación Oficial</w:t>
                          </w:r>
                          <w:r w:rsidRPr="005B19A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 del Responsable Técnico y Administrativo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CB16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.85pt;margin-top:44.5pt;width:609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JZDgIAAPcDAAAOAAAAZHJzL2Uyb0RvYy54bWysU9tu2zAMfR+wfxD0vtgJnKY14hRdugwD&#10;ugvQ7QNkWY6FyaJGKbG7rx8lp2nQvQ3Tg0CK1BF5eLS+HXvDjgq9Blvx+SznTFkJjbb7iv/4vnt3&#10;zZ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" stroked="f">
              <v:textbox style="mso-fit-shape-to-text:t">
                <w:txbxContent>
                  <w:p w14:paraId="653988A6" w14:textId="63B2D280" w:rsidR="005B19A2" w:rsidRPr="005B19A2" w:rsidRDefault="005B19A2" w:rsidP="005B19A2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</w:rPr>
                    </w:pPr>
                    <w:r w:rsidRPr="005B19A2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 xml:space="preserve">ANEXO </w:t>
                    </w:r>
                    <w:r w:rsidR="007B030C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H</w:t>
                    </w:r>
                    <w:r w:rsidRPr="005B19A2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Identificación Oficial</w:t>
                    </w:r>
                    <w:r w:rsidRPr="005B19A2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 xml:space="preserve"> del Responsable Técnico y Administrativo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57F03">
      <w:rPr>
        <w:noProof/>
        <w:lang w:eastAsia="es-MX"/>
      </w:rPr>
      <w:drawing>
        <wp:anchor distT="0" distB="0" distL="114300" distR="114300" simplePos="0" relativeHeight="251658239" behindDoc="1" locked="0" layoutInCell="1" allowOverlap="1" wp14:anchorId="7EA17AA5" wp14:editId="5A1BC351">
          <wp:simplePos x="0" y="0"/>
          <wp:positionH relativeFrom="column">
            <wp:posOffset>-1091522</wp:posOffset>
          </wp:positionH>
          <wp:positionV relativeFrom="paragraph">
            <wp:posOffset>0</wp:posOffset>
          </wp:positionV>
          <wp:extent cx="7786688" cy="10076647"/>
          <wp:effectExtent l="0" t="0" r="5080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88" cy="1007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9A2">
      <w:rPr>
        <w:noProof/>
        <w:lang w:val="es-MX" w:eastAsia="es-MX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F7BF" w14:textId="77777777" w:rsidR="007B030C" w:rsidRDefault="007B03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BD"/>
    <w:rsid w:val="00021C20"/>
    <w:rsid w:val="00326BA0"/>
    <w:rsid w:val="00354BBA"/>
    <w:rsid w:val="003554EE"/>
    <w:rsid w:val="003C0C9A"/>
    <w:rsid w:val="003C1CF6"/>
    <w:rsid w:val="00430472"/>
    <w:rsid w:val="005A5EBD"/>
    <w:rsid w:val="005B19A2"/>
    <w:rsid w:val="00681ED5"/>
    <w:rsid w:val="00722D6D"/>
    <w:rsid w:val="007B030C"/>
    <w:rsid w:val="007B5C9D"/>
    <w:rsid w:val="00831CF2"/>
    <w:rsid w:val="008402AA"/>
    <w:rsid w:val="009E2DCB"/>
    <w:rsid w:val="00A213A8"/>
    <w:rsid w:val="00A5468B"/>
    <w:rsid w:val="00B44724"/>
    <w:rsid w:val="00CA26DE"/>
    <w:rsid w:val="00CD16E2"/>
    <w:rsid w:val="00D57F03"/>
    <w:rsid w:val="00DA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ED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E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EBD"/>
  </w:style>
  <w:style w:type="paragraph" w:styleId="Piedepgina">
    <w:name w:val="footer"/>
    <w:basedOn w:val="Normal"/>
    <w:link w:val="PiedepginaCar"/>
    <w:uiPriority w:val="99"/>
    <w:unhideWhenUsed/>
    <w:rsid w:val="005A5E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Ingrid Marlene Romo Caro</cp:lastModifiedBy>
  <cp:revision>5</cp:revision>
  <dcterms:created xsi:type="dcterms:W3CDTF">2024-01-18T21:43:00Z</dcterms:created>
  <dcterms:modified xsi:type="dcterms:W3CDTF">2026-02-24T20:01:00Z</dcterms:modified>
</cp:coreProperties>
</file>